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DBE33" w14:textId="08A045C8" w:rsidR="00534536" w:rsidRDefault="006C6BFA" w:rsidP="00C429F8">
      <w:pPr>
        <w:pBdr>
          <w:bottom w:val="single" w:sz="12" w:space="1" w:color="auto"/>
        </w:pBdr>
        <w:rPr>
          <w:rFonts w:ascii="Calibri Light" w:hAnsi="Calibri Light" w:cs="Calibri Light"/>
          <w:b/>
          <w:bCs/>
          <w:i/>
          <w:iCs/>
        </w:rPr>
      </w:pPr>
      <w:r w:rsidRPr="003822CB">
        <w:rPr>
          <w:rFonts w:ascii="Calibri Light" w:hAnsi="Calibri Light" w:cs="Calibri Light"/>
          <w:b/>
          <w:bCs/>
          <w:i/>
          <w:iCs/>
        </w:rPr>
        <w:t xml:space="preserve">Use the below content </w:t>
      </w:r>
      <w:r w:rsidR="00667C32" w:rsidRPr="003822CB">
        <w:rPr>
          <w:rFonts w:ascii="Calibri Light" w:hAnsi="Calibri Light" w:cs="Calibri Light"/>
          <w:b/>
          <w:bCs/>
          <w:i/>
          <w:iCs/>
        </w:rPr>
        <w:t>for intranet or social media postings</w:t>
      </w:r>
      <w:r w:rsidRPr="003822CB">
        <w:rPr>
          <w:rFonts w:ascii="Calibri Light" w:hAnsi="Calibri Light" w:cs="Calibri Light"/>
          <w:b/>
          <w:bCs/>
          <w:i/>
          <w:iCs/>
        </w:rPr>
        <w:t xml:space="preserve">. </w:t>
      </w:r>
      <w:r w:rsidR="000A068D" w:rsidRPr="003822CB">
        <w:rPr>
          <w:rFonts w:ascii="Calibri Light" w:hAnsi="Calibri Light" w:cs="Calibri Light"/>
          <w:b/>
          <w:bCs/>
          <w:i/>
          <w:iCs/>
        </w:rPr>
        <w:t xml:space="preserve">Each social media sample will have a graphic and text that can be used to provide employees easy tips and tricks to help them </w:t>
      </w:r>
      <w:r w:rsidR="00034536">
        <w:rPr>
          <w:rFonts w:ascii="Calibri Light" w:hAnsi="Calibri Light" w:cs="Calibri Light"/>
          <w:b/>
          <w:bCs/>
          <w:i/>
          <w:iCs/>
        </w:rPr>
        <w:t>be their b</w:t>
      </w:r>
      <w:r w:rsidR="004E59A0">
        <w:rPr>
          <w:rFonts w:ascii="Calibri Light" w:hAnsi="Calibri Light" w:cs="Calibri Light"/>
          <w:b/>
          <w:bCs/>
          <w:i/>
          <w:iCs/>
        </w:rPr>
        <w:t>est</w:t>
      </w:r>
      <w:r w:rsidR="0085271B" w:rsidRPr="003822CB">
        <w:rPr>
          <w:rFonts w:ascii="Calibri Light" w:hAnsi="Calibri Light" w:cs="Calibri Light"/>
          <w:b/>
          <w:bCs/>
          <w:i/>
          <w:iCs/>
        </w:rPr>
        <w:t>!</w:t>
      </w:r>
      <w:r w:rsidR="00D9103A">
        <w:rPr>
          <w:rFonts w:ascii="Calibri Light" w:hAnsi="Calibri Light" w:cs="Calibri Light"/>
          <w:b/>
          <w:bCs/>
          <w:i/>
          <w:iCs/>
        </w:rPr>
        <w:br/>
      </w:r>
    </w:p>
    <w:p w14:paraId="0B55AD81" w14:textId="23D53547" w:rsidR="001A5726" w:rsidRPr="001F43B2" w:rsidRDefault="001A5726" w:rsidP="001A5726">
      <w:pPr>
        <w:rPr>
          <w:rFonts w:asciiTheme="minorHAnsi" w:hAnsiTheme="minorHAnsi" w:cstheme="minorHAnsi"/>
          <w:color w:val="B0BC35"/>
          <w:sz w:val="28"/>
          <w:szCs w:val="28"/>
          <w:vertAlign w:val="subscript"/>
        </w:rPr>
      </w:pPr>
    </w:p>
    <w:p w14:paraId="2B8F2465" w14:textId="14428C61" w:rsidR="00D9103A" w:rsidRDefault="00D9103A" w:rsidP="00C429F8">
      <w:pPr>
        <w:rPr>
          <w:rFonts w:ascii="Calibri Light" w:hAnsi="Calibri Light" w:cs="Calibri Light"/>
          <w:b/>
          <w:bCs/>
          <w:color w:val="5D87A1"/>
        </w:rPr>
      </w:pPr>
    </w:p>
    <w:p w14:paraId="66CC9969" w14:textId="14DBFD36" w:rsidR="00183CBF" w:rsidRDefault="00183CBF" w:rsidP="00C429F8">
      <w:pPr>
        <w:rPr>
          <w:rFonts w:ascii="Calibri Light" w:hAnsi="Calibri Light" w:cs="Calibri Light"/>
        </w:rPr>
      </w:pPr>
    </w:p>
    <w:p w14:paraId="1DC771A9" w14:textId="6BC83D82" w:rsidR="00183CBF" w:rsidRPr="0085271B" w:rsidRDefault="00D34346" w:rsidP="00C429F8">
      <w:pPr>
        <w:rPr>
          <w:rFonts w:ascii="Calibri Light" w:hAnsi="Calibri Light" w:cs="Calibri Light"/>
        </w:rPr>
      </w:pPr>
      <w:bookmarkStart w:id="0" w:name="_GoBack"/>
      <w:r>
        <w:rPr>
          <w:noProof/>
        </w:rPr>
        <w:drawing>
          <wp:inline distT="0" distB="0" distL="0" distR="0" wp14:anchorId="3F671CBC" wp14:editId="7BEC9EA8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3CBF" w:rsidRPr="0085271B" w:rsidSect="007E09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E56FF" w14:textId="77777777" w:rsidR="00AF4E51" w:rsidRDefault="00AF4E51" w:rsidP="006C6BFA">
      <w:r>
        <w:separator/>
      </w:r>
    </w:p>
  </w:endnote>
  <w:endnote w:type="continuationSeparator" w:id="0">
    <w:p w14:paraId="28A213B0" w14:textId="77777777" w:rsidR="00AF4E51" w:rsidRDefault="00AF4E51" w:rsidP="006C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Pro-Light">
    <w:altName w:val="Myriad Pro Light"/>
    <w:panose1 w:val="020B0403030403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D71D" w14:textId="77777777" w:rsidR="00901402" w:rsidRPr="00B00D9A" w:rsidRDefault="00901402" w:rsidP="00901402">
    <w:pPr>
      <w:pStyle w:val="Footer"/>
      <w:jc w:val="right"/>
      <w:rPr>
        <w:b/>
        <w:color w:val="B0BC22"/>
      </w:rPr>
    </w:pPr>
    <w:r w:rsidRPr="00B00D9A">
      <w:rPr>
        <w:b/>
        <w:noProof/>
        <w:color w:val="B0BC22"/>
      </w:rPr>
      <w:drawing>
        <wp:anchor distT="0" distB="0" distL="114300" distR="114300" simplePos="0" relativeHeight="251663360" behindDoc="0" locked="0" layoutInCell="1" allowOverlap="1" wp14:anchorId="729F8490" wp14:editId="6CAD8CB5">
          <wp:simplePos x="0" y="0"/>
          <wp:positionH relativeFrom="column">
            <wp:posOffset>1313815</wp:posOffset>
          </wp:positionH>
          <wp:positionV relativeFrom="paragraph">
            <wp:posOffset>-37465</wp:posOffset>
          </wp:positionV>
          <wp:extent cx="1152525" cy="44640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tivate 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D9A">
      <w:rPr>
        <w:b/>
        <w:noProof/>
        <w:color w:val="B0BC22"/>
      </w:rPr>
      <w:drawing>
        <wp:anchor distT="0" distB="0" distL="114300" distR="114300" simplePos="0" relativeHeight="251664384" behindDoc="0" locked="0" layoutInCell="1" allowOverlap="1" wp14:anchorId="58FBFA75" wp14:editId="55C43A56">
          <wp:simplePos x="0" y="0"/>
          <wp:positionH relativeFrom="column">
            <wp:posOffset>219456</wp:posOffset>
          </wp:positionH>
          <wp:positionV relativeFrom="paragraph">
            <wp:posOffset>71374</wp:posOffset>
          </wp:positionV>
          <wp:extent cx="1152525" cy="33909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ladena no backgroun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2525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D9A">
      <w:rPr>
        <w:b/>
        <w:color w:val="B0BC22"/>
      </w:rPr>
      <w:t>HEALTH PROMOTION RESOURCE LIBRARY</w:t>
    </w:r>
  </w:p>
  <w:p w14:paraId="72424009" w14:textId="77777777" w:rsidR="00901402" w:rsidRPr="00866A95" w:rsidRDefault="00901402" w:rsidP="00901402">
    <w:pPr>
      <w:pStyle w:val="Footer"/>
      <w:jc w:val="right"/>
      <w:rPr>
        <w:rFonts w:cs="MyriadPro-Light"/>
        <w:b/>
        <w:color w:val="5F7F9A"/>
      </w:rPr>
    </w:pPr>
    <w:r>
      <w:rPr>
        <w:b/>
        <w:color w:val="5F7F9A"/>
      </w:rPr>
      <w:t xml:space="preserve">Paladina Health &amp; </w:t>
    </w:r>
    <w:r w:rsidRPr="008E5188">
      <w:rPr>
        <w:b/>
        <w:color w:val="5F7F9A"/>
      </w:rPr>
      <w:t>Activate Healthcare</w:t>
    </w:r>
    <w:r>
      <w:rPr>
        <w:b/>
        <w:color w:val="5F7F9A"/>
      </w:rPr>
      <w:t xml:space="preserve"> | </w:t>
    </w:r>
    <w:r w:rsidRPr="00C55EA3">
      <w:rPr>
        <w:b/>
        <w:color w:val="5F7F9A"/>
      </w:rPr>
      <w:fldChar w:fldCharType="begin"/>
    </w:r>
    <w:r w:rsidRPr="00C55EA3">
      <w:rPr>
        <w:b/>
        <w:color w:val="5F7F9A"/>
      </w:rPr>
      <w:instrText xml:space="preserve"> PAGE   \* MERGEFORMAT </w:instrText>
    </w:r>
    <w:r w:rsidRPr="00C55EA3">
      <w:rPr>
        <w:b/>
        <w:color w:val="5F7F9A"/>
      </w:rPr>
      <w:fldChar w:fldCharType="separate"/>
    </w:r>
    <w:r>
      <w:rPr>
        <w:b/>
        <w:color w:val="5F7F9A"/>
      </w:rPr>
      <w:t>1</w:t>
    </w:r>
    <w:r w:rsidRPr="00C55EA3">
      <w:rPr>
        <w:b/>
        <w:noProof/>
        <w:color w:val="5F7F9A"/>
      </w:rPr>
      <w:fldChar w:fldCharType="end"/>
    </w:r>
  </w:p>
  <w:p w14:paraId="23A59855" w14:textId="77777777" w:rsidR="00901402" w:rsidRDefault="00901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0884D" w14:textId="77777777" w:rsidR="00AF4E51" w:rsidRDefault="00AF4E51" w:rsidP="006C6BFA">
      <w:r>
        <w:separator/>
      </w:r>
    </w:p>
  </w:footnote>
  <w:footnote w:type="continuationSeparator" w:id="0">
    <w:p w14:paraId="60E624D7" w14:textId="77777777" w:rsidR="00AF4E51" w:rsidRDefault="00AF4E51" w:rsidP="006C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9310" w14:textId="30089D29" w:rsidR="006C6BFA" w:rsidRDefault="007E0949">
    <w:pPr>
      <w:pStyle w:val="Header"/>
    </w:pPr>
    <w:r w:rsidRPr="006C6BFA">
      <w:rPr>
        <w:noProof/>
      </w:rPr>
      <w:drawing>
        <wp:anchor distT="0" distB="0" distL="114300" distR="114300" simplePos="0" relativeHeight="251660288" behindDoc="0" locked="0" layoutInCell="1" allowOverlap="1" wp14:anchorId="667376A8" wp14:editId="56B687F6">
          <wp:simplePos x="0" y="0"/>
          <wp:positionH relativeFrom="column">
            <wp:posOffset>-753110</wp:posOffset>
          </wp:positionH>
          <wp:positionV relativeFrom="paragraph">
            <wp:posOffset>-485775</wp:posOffset>
          </wp:positionV>
          <wp:extent cx="152400" cy="10077450"/>
          <wp:effectExtent l="0" t="0" r="0" b="0"/>
          <wp:wrapThrough wrapText="bothSides">
            <wp:wrapPolygon edited="0">
              <wp:start x="0" y="0"/>
              <wp:lineTo x="0" y="21559"/>
              <wp:lineTo x="18900" y="21559"/>
              <wp:lineTo x="18900" y="0"/>
              <wp:lineTo x="0" y="0"/>
            </wp:wrapPolygon>
          </wp:wrapThrough>
          <wp:docPr id="4" name="Picture 2">
            <a:extLst xmlns:a="http://schemas.openxmlformats.org/drawingml/2006/main">
              <a:ext uri="{FF2B5EF4-FFF2-40B4-BE49-F238E27FC236}">
                <a16:creationId xmlns:a16="http://schemas.microsoft.com/office/drawing/2014/main" id="{FBCCD893-B299-470B-9ACA-AC88C2787A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FBCCD893-B299-470B-9ACA-AC88C2787A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2400" cy="10077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E59A0" w:rsidRPr="006C6BF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4599C1" wp14:editId="548E8729">
              <wp:simplePos x="0" y="0"/>
              <wp:positionH relativeFrom="page">
                <wp:align>right</wp:align>
              </wp:positionH>
              <wp:positionV relativeFrom="paragraph">
                <wp:posOffset>-219075</wp:posOffset>
              </wp:positionV>
              <wp:extent cx="9658350" cy="1033145"/>
              <wp:effectExtent l="0" t="0" r="0" b="0"/>
              <wp:wrapSquare wrapText="bothSides"/>
              <wp:docPr id="7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AE402E5D-C30E-483B-8D9C-3896E456EEB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58350" cy="1033145"/>
                      </a:xfrm>
                      <a:prstGeom prst="rect">
                        <a:avLst/>
                      </a:prstGeom>
                      <a:solidFill>
                        <a:srgbClr val="B2B6C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ABAF20" w14:textId="6064364D" w:rsidR="00DF2270" w:rsidRPr="00D20E0C" w:rsidRDefault="009E4A41" w:rsidP="007C50DA">
                          <w:pPr>
                            <w:ind w:left="180"/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ligh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light1"/>
                              <w:sz w:val="40"/>
                              <w:szCs w:val="40"/>
                            </w:rPr>
                            <w:t xml:space="preserve">      </w:t>
                          </w:r>
                          <w:r w:rsidR="00FA29DA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light1"/>
                              <w:sz w:val="40"/>
                              <w:szCs w:val="40"/>
                            </w:rPr>
                            <w:t xml:space="preserve">      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light1"/>
                              <w:sz w:val="40"/>
                              <w:szCs w:val="40"/>
                            </w:rPr>
                            <w:t xml:space="preserve">   </w:t>
                          </w:r>
                          <w:r w:rsidR="00183CBF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light1"/>
                              <w:sz w:val="40"/>
                              <w:szCs w:val="40"/>
                            </w:rPr>
                            <w:t xml:space="preserve">          </w:t>
                          </w:r>
                          <w:r w:rsidR="0085271B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light1"/>
                              <w:sz w:val="40"/>
                              <w:szCs w:val="40"/>
                            </w:rPr>
                            <w:t>SOCIAL MEDIA</w:t>
                          </w:r>
                          <w:r w:rsidR="00DF2270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light1"/>
                              <w:sz w:val="40"/>
                              <w:szCs w:val="40"/>
                            </w:rPr>
                            <w:t xml:space="preserve">: </w:t>
                          </w:r>
                          <w:r w:rsidR="00D34346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light1"/>
                              <w:sz w:val="40"/>
                              <w:szCs w:val="40"/>
                            </w:rPr>
                            <w:t>SLEEP SOUNDLY</w:t>
                          </w:r>
                          <w:r w:rsidR="00034536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light1"/>
                              <w:sz w:val="40"/>
                              <w:szCs w:val="40"/>
                            </w:rPr>
                            <w:t xml:space="preserve">     </w:t>
                          </w:r>
                          <w:r w:rsidR="00DF2270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light1"/>
                              <w:sz w:val="40"/>
                              <w:szCs w:val="40"/>
                            </w:rPr>
                            <w:t xml:space="preserve">     </w:t>
                          </w:r>
                        </w:p>
                      </w:txbxContent>
                    </wps:txbx>
                    <wps:bodyPr vertOverflow="clip" horzOverflow="clip" wrap="square" rtlCol="0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4599C1" id="Rectangle 3" o:spid="_x0000_s1026" style="position:absolute;margin-left:709.3pt;margin-top:-17.25pt;width:760.5pt;height:81.3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KGKAIAAJYEAAAOAAAAZHJzL2Uyb0RvYy54bWysVE1v2zAMvQ/YfxB0X+wkTdcFcQo0RXcZ&#10;1qLdfoAiS7EAfY1SY2e/fpTkuFs37DDMB1mUHh/JZ9Kb68FochQQlLMNnc9qSoTlrlX20NCvX+7e&#10;XVESIrMt086Khp5EoNfbt282vV+LheucbgUQJLFh3fuGdjH6dVUF3gnDwsx5YfFSOjAsogmHqgXW&#10;I7vR1aKuL6veQevBcRECnt6WS7rN/FIKHu+lDCIS3VDMLeYV8rpPa7XdsPUBmO8UH9Ng/5CFYcpi&#10;0InqlkVGnkH9RmUUBxecjDPuTOWkVFzkGrCaef2qmqeOeZFrQXGCn2QK/4+Wfz4+AFFtQ99TYpnB&#10;T/SIojF70IIskzy9D2tEPfkHGK2A21TrIMGkN1ZBhizpaZJUDJFwPPxwubparlB5jnfzermcX6wS&#10;a/Xi7iHEj8IZkjYNBQyfpWTHTyEW6BmSogWnVXuntM4GHPY7DeTI8PveLG4udxcj+y8wbRPYuuRW&#10;GNNJlUorxeRdPGmRcNo+ComaYPqLnEnuRjHFYZwLG+flqmOtKOFXNT7n6Kl/k0euNBMmZonxJ+6R&#10;4IwsJGfukuWIT64iN/PkXP8tseI8eeTIzsbJ2Sjr4E8EGqsaIxf8WaQiTVIpDvsBIWm7d+0Jmwen&#10;P97jIrXrG8q18pR0Dr6/Putxyhoavj0zEJRA1DtXhpJZjnh0jUBJMXYxz2jKJUXC5s9CjoOaputn&#10;O6NefifbHwAAAP//AwBQSwMEFAAGAAgAAAAhAEUZMjveAAAACQEAAA8AAABkcnMvZG93bnJldi54&#10;bWxMj0FPwzAMhe9I/IfISNy2dIF2U9d0GkhISJwYXLhljdd2NE7VZG3593gnuNl+T8/fK3az68SI&#10;Q2g9aVgtExBIlbct1Ro+P14WGxAhGrKm84QafjDArry9KUxu/UTvOB5iLTiEQm40NDH2uZShatCZ&#10;sPQ9EmsnPzgTeR1qaQczcbjrpEqSTDrTEn9oTI/PDVbfh4vToF5P7uyy8xe+peOT369lNs2j1vd3&#10;834LIuIc/8xwxWd0KJnp6C9kg+g0cJGoYfHwmIK4yqla8enIk9ookGUh/zcofwEAAP//AwBQSwEC&#10;LQAUAAYACAAAACEAtoM4kv4AAADhAQAAEwAAAAAAAAAAAAAAAAAAAAAAW0NvbnRlbnRfVHlwZXNd&#10;LnhtbFBLAQItABQABgAIAAAAIQA4/SH/1gAAAJQBAAALAAAAAAAAAAAAAAAAAC8BAABfcmVscy8u&#10;cmVsc1BLAQItABQABgAIAAAAIQAFS4KGKAIAAJYEAAAOAAAAAAAAAAAAAAAAAC4CAABkcnMvZTJv&#10;RG9jLnhtbFBLAQItABQABgAIAAAAIQBFGTI73gAAAAkBAAAPAAAAAAAAAAAAAAAAAIIEAABkcnMv&#10;ZG93bnJldi54bWxQSwUGAAAAAAQABADzAAAAjQUAAAAA&#10;" fillcolor="#b2b6c4" stroked="f" strokeweight="1pt">
              <v:textbox>
                <w:txbxContent>
                  <w:p w14:paraId="25ABAF20" w14:textId="6064364D" w:rsidR="00DF2270" w:rsidRPr="00D20E0C" w:rsidRDefault="009E4A41" w:rsidP="007C50DA">
                    <w:pPr>
                      <w:ind w:left="180"/>
                      <w:jc w:val="right"/>
                      <w:rPr>
                        <w:rFonts w:asciiTheme="majorHAnsi" w:hAnsiTheme="majorHAnsi" w:cstheme="majorHAnsi"/>
                        <w:b/>
                        <w:bCs/>
                        <w:color w:val="FFFFFF" w:themeColor="ligh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FFFFFF" w:themeColor="light1"/>
                        <w:sz w:val="40"/>
                        <w:szCs w:val="40"/>
                      </w:rPr>
                      <w:t xml:space="preserve">      </w:t>
                    </w:r>
                    <w:r w:rsidR="00FA29DA">
                      <w:rPr>
                        <w:rFonts w:asciiTheme="majorHAnsi" w:hAnsiTheme="majorHAnsi" w:cstheme="majorHAnsi"/>
                        <w:b/>
                        <w:bCs/>
                        <w:color w:val="FFFFFF" w:themeColor="light1"/>
                        <w:sz w:val="40"/>
                        <w:szCs w:val="40"/>
                      </w:rPr>
                      <w:t xml:space="preserve">       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  <w:color w:val="FFFFFF" w:themeColor="light1"/>
                        <w:sz w:val="40"/>
                        <w:szCs w:val="40"/>
                      </w:rPr>
                      <w:t xml:space="preserve">   </w:t>
                    </w:r>
                    <w:r w:rsidR="00183CBF">
                      <w:rPr>
                        <w:rFonts w:asciiTheme="majorHAnsi" w:hAnsiTheme="majorHAnsi" w:cstheme="majorHAnsi"/>
                        <w:b/>
                        <w:bCs/>
                        <w:color w:val="FFFFFF" w:themeColor="light1"/>
                        <w:sz w:val="40"/>
                        <w:szCs w:val="40"/>
                      </w:rPr>
                      <w:t xml:space="preserve">          </w:t>
                    </w:r>
                    <w:r w:rsidR="0085271B">
                      <w:rPr>
                        <w:rFonts w:asciiTheme="majorHAnsi" w:hAnsiTheme="majorHAnsi" w:cstheme="majorHAnsi"/>
                        <w:b/>
                        <w:bCs/>
                        <w:color w:val="FFFFFF" w:themeColor="light1"/>
                        <w:sz w:val="40"/>
                        <w:szCs w:val="40"/>
                      </w:rPr>
                      <w:t>SOCIAL MEDIA</w:t>
                    </w:r>
                    <w:r w:rsidR="00DF2270">
                      <w:rPr>
                        <w:rFonts w:asciiTheme="majorHAnsi" w:hAnsiTheme="majorHAnsi" w:cstheme="majorHAnsi"/>
                        <w:b/>
                        <w:bCs/>
                        <w:color w:val="FFFFFF" w:themeColor="light1"/>
                        <w:sz w:val="40"/>
                        <w:szCs w:val="40"/>
                      </w:rPr>
                      <w:t xml:space="preserve">: </w:t>
                    </w:r>
                    <w:r w:rsidR="00D34346">
                      <w:rPr>
                        <w:rFonts w:asciiTheme="majorHAnsi" w:hAnsiTheme="majorHAnsi" w:cstheme="majorHAnsi"/>
                        <w:b/>
                        <w:bCs/>
                        <w:color w:val="FFFFFF" w:themeColor="light1"/>
                        <w:sz w:val="40"/>
                        <w:szCs w:val="40"/>
                      </w:rPr>
                      <w:t>SLEEP SOUNDLY</w:t>
                    </w:r>
                    <w:r w:rsidR="00034536">
                      <w:rPr>
                        <w:rFonts w:asciiTheme="majorHAnsi" w:hAnsiTheme="majorHAnsi" w:cstheme="majorHAnsi"/>
                        <w:b/>
                        <w:bCs/>
                        <w:color w:val="FFFFFF" w:themeColor="light1"/>
                        <w:sz w:val="40"/>
                        <w:szCs w:val="40"/>
                      </w:rPr>
                      <w:t xml:space="preserve">     </w:t>
                    </w:r>
                    <w:r w:rsidR="00DF2270">
                      <w:rPr>
                        <w:rFonts w:asciiTheme="majorHAnsi" w:hAnsiTheme="majorHAnsi" w:cstheme="majorHAnsi"/>
                        <w:b/>
                        <w:bCs/>
                        <w:color w:val="FFFFFF" w:themeColor="light1"/>
                        <w:sz w:val="40"/>
                        <w:szCs w:val="40"/>
                      </w:rPr>
                      <w:t xml:space="preserve">     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="0085271B">
      <w:rPr>
        <w:noProof/>
      </w:rPr>
      <w:drawing>
        <wp:anchor distT="0" distB="0" distL="114300" distR="114300" simplePos="0" relativeHeight="251665408" behindDoc="1" locked="0" layoutInCell="1" allowOverlap="1" wp14:anchorId="530EA534" wp14:editId="791439FD">
          <wp:simplePos x="0" y="0"/>
          <wp:positionH relativeFrom="column">
            <wp:posOffset>-276225</wp:posOffset>
          </wp:positionH>
          <wp:positionV relativeFrom="paragraph">
            <wp:posOffset>-171450</wp:posOffset>
          </wp:positionV>
          <wp:extent cx="976630" cy="945515"/>
          <wp:effectExtent l="0" t="0" r="0" b="6985"/>
          <wp:wrapTight wrapText="bothSides">
            <wp:wrapPolygon edited="0">
              <wp:start x="7163" y="0"/>
              <wp:lineTo x="4635" y="1741"/>
              <wp:lineTo x="421" y="6093"/>
              <wp:lineTo x="0" y="10009"/>
              <wp:lineTo x="421" y="14361"/>
              <wp:lineTo x="3371" y="14361"/>
              <wp:lineTo x="2107" y="16537"/>
              <wp:lineTo x="4213" y="20889"/>
              <wp:lineTo x="9269" y="21324"/>
              <wp:lineTo x="11376" y="21324"/>
              <wp:lineTo x="15168" y="21324"/>
              <wp:lineTo x="20645" y="16972"/>
              <wp:lineTo x="21066" y="14361"/>
              <wp:lineTo x="21066" y="6093"/>
              <wp:lineTo x="17274" y="2176"/>
              <wp:lineTo x="14325" y="0"/>
              <wp:lineTo x="7163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H18-MEDDS_EAT-AND-DRINK-HEALTH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521E"/>
    <w:multiLevelType w:val="hybridMultilevel"/>
    <w:tmpl w:val="3946AC04"/>
    <w:lvl w:ilvl="0" w:tplc="00B8087C">
      <w:numFmt w:val="bullet"/>
      <w:lvlText w:val="+"/>
      <w:lvlJc w:val="left"/>
      <w:pPr>
        <w:ind w:left="1080" w:hanging="360"/>
      </w:pPr>
      <w:rPr>
        <w:rFonts w:ascii="Calibri" w:eastAsia="Calibri" w:hAnsi="Calibri" w:cs="Times New Roman" w:hint="default"/>
        <w:b/>
        <w:color w:val="B0BC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BF5312"/>
    <w:multiLevelType w:val="hybridMultilevel"/>
    <w:tmpl w:val="3A02D5BA"/>
    <w:lvl w:ilvl="0" w:tplc="7DD00B6C">
      <w:numFmt w:val="bullet"/>
      <w:lvlText w:val="+"/>
      <w:lvlJc w:val="left"/>
      <w:pPr>
        <w:ind w:left="1080" w:hanging="360"/>
      </w:pPr>
      <w:rPr>
        <w:rFonts w:ascii="Calibri" w:eastAsiaTheme="minorHAnsi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DE08CF"/>
    <w:multiLevelType w:val="hybridMultilevel"/>
    <w:tmpl w:val="A6D010D4"/>
    <w:lvl w:ilvl="0" w:tplc="00B8087C">
      <w:numFmt w:val="bullet"/>
      <w:lvlText w:val="+"/>
      <w:lvlJc w:val="left"/>
      <w:pPr>
        <w:ind w:left="720" w:hanging="360"/>
      </w:pPr>
      <w:rPr>
        <w:rFonts w:ascii="Calibri" w:eastAsia="Calibri" w:hAnsi="Calibri" w:cs="Times New Roman" w:hint="default"/>
        <w:b/>
        <w:color w:val="B0BC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17F39"/>
    <w:multiLevelType w:val="hybridMultilevel"/>
    <w:tmpl w:val="1A94043E"/>
    <w:lvl w:ilvl="0" w:tplc="4306A46A">
      <w:start w:val="1"/>
      <w:numFmt w:val="bullet"/>
      <w:lvlText w:val="-"/>
      <w:lvlJc w:val="left"/>
      <w:pPr>
        <w:ind w:left="1080" w:hanging="360"/>
      </w:pPr>
      <w:rPr>
        <w:rFonts w:ascii="Myriad Pro" w:eastAsia="Calibri" w:hAnsi="Myriad Pro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26"/>
    <w:rsid w:val="00016CF2"/>
    <w:rsid w:val="00022715"/>
    <w:rsid w:val="00034536"/>
    <w:rsid w:val="00054A06"/>
    <w:rsid w:val="00075E2A"/>
    <w:rsid w:val="000A068D"/>
    <w:rsid w:val="000B5C24"/>
    <w:rsid w:val="000D1E33"/>
    <w:rsid w:val="000F4AC6"/>
    <w:rsid w:val="001451CD"/>
    <w:rsid w:val="00183CBF"/>
    <w:rsid w:val="00195729"/>
    <w:rsid w:val="001A36BA"/>
    <w:rsid w:val="001A5307"/>
    <w:rsid w:val="001A5726"/>
    <w:rsid w:val="001E659A"/>
    <w:rsid w:val="001F43B2"/>
    <w:rsid w:val="00201F0C"/>
    <w:rsid w:val="0022560A"/>
    <w:rsid w:val="00244E55"/>
    <w:rsid w:val="0024666E"/>
    <w:rsid w:val="002626A9"/>
    <w:rsid w:val="002663F1"/>
    <w:rsid w:val="002855B0"/>
    <w:rsid w:val="00292357"/>
    <w:rsid w:val="00321AF2"/>
    <w:rsid w:val="00365885"/>
    <w:rsid w:val="003822CB"/>
    <w:rsid w:val="004518E3"/>
    <w:rsid w:val="004E59A0"/>
    <w:rsid w:val="0051493A"/>
    <w:rsid w:val="00534536"/>
    <w:rsid w:val="00547008"/>
    <w:rsid w:val="005708FB"/>
    <w:rsid w:val="0057659C"/>
    <w:rsid w:val="005C10A5"/>
    <w:rsid w:val="005D1590"/>
    <w:rsid w:val="0060599C"/>
    <w:rsid w:val="0061454D"/>
    <w:rsid w:val="006357DC"/>
    <w:rsid w:val="00667C32"/>
    <w:rsid w:val="006C0C23"/>
    <w:rsid w:val="006C6BFA"/>
    <w:rsid w:val="006F080D"/>
    <w:rsid w:val="00755FFB"/>
    <w:rsid w:val="007848CB"/>
    <w:rsid w:val="007C50DA"/>
    <w:rsid w:val="007E0949"/>
    <w:rsid w:val="007E4878"/>
    <w:rsid w:val="007E5E2B"/>
    <w:rsid w:val="007E76D8"/>
    <w:rsid w:val="00843A69"/>
    <w:rsid w:val="0085271B"/>
    <w:rsid w:val="00863301"/>
    <w:rsid w:val="0089196D"/>
    <w:rsid w:val="008C3646"/>
    <w:rsid w:val="00901402"/>
    <w:rsid w:val="009A324F"/>
    <w:rsid w:val="009E4A41"/>
    <w:rsid w:val="009F530D"/>
    <w:rsid w:val="00A77BD1"/>
    <w:rsid w:val="00A82368"/>
    <w:rsid w:val="00AF4E51"/>
    <w:rsid w:val="00B2714A"/>
    <w:rsid w:val="00B50FAD"/>
    <w:rsid w:val="00B7327D"/>
    <w:rsid w:val="00BA7677"/>
    <w:rsid w:val="00C20F4A"/>
    <w:rsid w:val="00C429F8"/>
    <w:rsid w:val="00C8620F"/>
    <w:rsid w:val="00CB56E4"/>
    <w:rsid w:val="00CE6E46"/>
    <w:rsid w:val="00D2653C"/>
    <w:rsid w:val="00D34346"/>
    <w:rsid w:val="00D74C02"/>
    <w:rsid w:val="00D9103A"/>
    <w:rsid w:val="00DA33C4"/>
    <w:rsid w:val="00DF2270"/>
    <w:rsid w:val="00DF5B5C"/>
    <w:rsid w:val="00E3740F"/>
    <w:rsid w:val="00E46899"/>
    <w:rsid w:val="00E6000E"/>
    <w:rsid w:val="00E73B2B"/>
    <w:rsid w:val="00E776E0"/>
    <w:rsid w:val="00E8416D"/>
    <w:rsid w:val="00EF2F22"/>
    <w:rsid w:val="00F14E02"/>
    <w:rsid w:val="00F707F3"/>
    <w:rsid w:val="00F72412"/>
    <w:rsid w:val="00F94DEE"/>
    <w:rsid w:val="00F9649E"/>
    <w:rsid w:val="00FA29DA"/>
    <w:rsid w:val="00FB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E0C42D8"/>
  <w15:chartTrackingRefBased/>
  <w15:docId w15:val="{E7EF8B19-8734-4B52-A3F5-F06ED2AB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7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572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A572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2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A06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4">
    <w:name w:val="A4"/>
    <w:uiPriority w:val="99"/>
    <w:rsid w:val="00054A06"/>
    <w:rPr>
      <w:rFonts w:cs="Myriad Pro Light"/>
      <w:color w:val="211D1E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054A06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C6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BF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6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BFA"/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667C3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48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Lee</dc:creator>
  <cp:keywords/>
  <dc:description/>
  <cp:lastModifiedBy>Jessica Lee</cp:lastModifiedBy>
  <cp:revision>3</cp:revision>
  <dcterms:created xsi:type="dcterms:W3CDTF">2021-01-05T15:54:00Z</dcterms:created>
  <dcterms:modified xsi:type="dcterms:W3CDTF">2021-01-05T15:55:00Z</dcterms:modified>
</cp:coreProperties>
</file>